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70B" w:rsidRPr="00A7270B" w:rsidRDefault="00A7270B" w:rsidP="00A7270B">
      <w:pPr>
        <w:pStyle w:val="Default"/>
        <w:spacing w:after="120"/>
        <w:jc w:val="center"/>
        <w:rPr>
          <w:sz w:val="28"/>
          <w:szCs w:val="28"/>
        </w:rPr>
      </w:pPr>
      <w:r w:rsidRPr="00A7270B">
        <w:rPr>
          <w:b/>
          <w:bCs/>
          <w:sz w:val="28"/>
          <w:szCs w:val="28"/>
        </w:rPr>
        <w:t xml:space="preserve">APS 5 </w:t>
      </w:r>
    </w:p>
    <w:p w:rsidR="00A7270B" w:rsidRPr="00A7270B" w:rsidRDefault="00A7270B" w:rsidP="00A7270B">
      <w:pPr>
        <w:pStyle w:val="Default"/>
        <w:jc w:val="center"/>
        <w:rPr>
          <w:sz w:val="28"/>
          <w:szCs w:val="28"/>
        </w:rPr>
      </w:pPr>
      <w:r w:rsidRPr="00A7270B">
        <w:rPr>
          <w:b/>
          <w:bCs/>
          <w:sz w:val="28"/>
          <w:szCs w:val="28"/>
        </w:rPr>
        <w:t xml:space="preserve">Using Instructional Strategies to Facilitate Learning </w:t>
      </w:r>
    </w:p>
    <w:p w:rsidR="00A7270B" w:rsidRDefault="00A7270B" w:rsidP="00A7270B">
      <w:pPr>
        <w:pStyle w:val="Default"/>
        <w:jc w:val="both"/>
      </w:pPr>
    </w:p>
    <w:p w:rsidR="00A7270B" w:rsidRPr="00A7270B" w:rsidRDefault="00A7270B" w:rsidP="00A7270B">
      <w:pPr>
        <w:pStyle w:val="Default"/>
        <w:jc w:val="both"/>
      </w:pPr>
      <w:r w:rsidRPr="00A7270B">
        <w:t xml:space="preserve">The term </w:t>
      </w:r>
      <w:r w:rsidRPr="00A7270B">
        <w:rPr>
          <w:i/>
          <w:iCs/>
        </w:rPr>
        <w:t xml:space="preserve">instructional </w:t>
      </w:r>
      <w:proofErr w:type="gramStart"/>
      <w:r w:rsidRPr="00A7270B">
        <w:rPr>
          <w:i/>
          <w:iCs/>
        </w:rPr>
        <w:t xml:space="preserve">strategies </w:t>
      </w:r>
      <w:r w:rsidRPr="00A7270B">
        <w:t>refers</w:t>
      </w:r>
      <w:proofErr w:type="gramEnd"/>
      <w:r w:rsidRPr="00A7270B">
        <w:t xml:space="preserve"> to the methods, techniques, technologies, activities, or assignments that the teacher uses to help his or her students achieve the learning objectives. </w:t>
      </w:r>
    </w:p>
    <w:p w:rsidR="00A7270B" w:rsidRPr="00A7270B" w:rsidRDefault="00A7270B" w:rsidP="00A7270B">
      <w:pPr>
        <w:pStyle w:val="Default"/>
      </w:pPr>
    </w:p>
    <w:p w:rsidR="00544DFF" w:rsidRDefault="00A7270B" w:rsidP="00A7270B">
      <w:pPr>
        <w:rPr>
          <w:rFonts w:ascii="Times New Roman" w:hAnsi="Times New Roman" w:cs="Times New Roman"/>
          <w:sz w:val="24"/>
          <w:szCs w:val="24"/>
        </w:rPr>
      </w:pPr>
      <w:r w:rsidRPr="00A7270B">
        <w:rPr>
          <w:rFonts w:ascii="Times New Roman" w:hAnsi="Times New Roman" w:cs="Times New Roman"/>
          <w:sz w:val="24"/>
          <w:szCs w:val="24"/>
        </w:rPr>
        <w:t>An effective teacher promotes student learning through the effective use of appropriate instructional strategies.</w:t>
      </w:r>
    </w:p>
    <w:p w:rsidR="00FD140F" w:rsidRDefault="00FD140F" w:rsidP="00FD140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 think that ADEPT standard 5 relates to routine strategies or teaching strategies that help students to achieve full comprehension of a goal or of the material. These can be individual activities, games or group collaboration. These strategies can be fun and very helpful for all teachers to put together and to get their students involved. I think that instructional strategies are a good teaching and learning tool in the classroom! We have done them in our class, like this one below and others from microteaching and other classes. </w:t>
      </w:r>
      <w:proofErr w:type="spellStart"/>
      <w:r w:rsidR="00224EF4">
        <w:rPr>
          <w:rFonts w:ascii="Times New Roman" w:hAnsi="Times New Roman" w:cs="Times New Roman"/>
          <w:sz w:val="24"/>
          <w:szCs w:val="24"/>
        </w:rPr>
        <w:t>Kronowitz</w:t>
      </w:r>
      <w:proofErr w:type="spellEnd"/>
      <w:r w:rsidR="00224EF4">
        <w:rPr>
          <w:rFonts w:ascii="Times New Roman" w:hAnsi="Times New Roman" w:cs="Times New Roman"/>
          <w:sz w:val="24"/>
          <w:szCs w:val="24"/>
        </w:rPr>
        <w:t xml:space="preserve"> also mentions that instructional routines and strategies are vital to student production and that students like predictability, like exit and admit slips!</w:t>
      </w:r>
    </w:p>
    <w:p w:rsidR="00FD140F" w:rsidRPr="00FD140F" w:rsidRDefault="00FD140F" w:rsidP="00FD140F">
      <w:pPr>
        <w:pStyle w:val="ListParagraph"/>
        <w:rPr>
          <w:rFonts w:ascii="Times New Roman" w:hAnsi="Times New Roman" w:cs="Times New Roman"/>
          <w:sz w:val="24"/>
          <w:szCs w:val="24"/>
        </w:rPr>
      </w:pPr>
    </w:p>
    <w:p w:rsidR="00FD140F" w:rsidRPr="009A1CDE" w:rsidRDefault="00FD140F" w:rsidP="00FD140F">
      <w:pPr>
        <w:pStyle w:val="ListParagraph"/>
        <w:numPr>
          <w:ilvl w:val="0"/>
          <w:numId w:val="1"/>
        </w:numPr>
        <w:spacing w:line="240" w:lineRule="auto"/>
        <w:rPr>
          <w:rFonts w:ascii="Times New Roman" w:hAnsi="Times New Roman" w:cs="Times New Roman"/>
          <w:sz w:val="24"/>
          <w:szCs w:val="24"/>
        </w:rPr>
      </w:pPr>
      <w:r w:rsidRPr="009A1CDE">
        <w:rPr>
          <w:b/>
          <w:bCs/>
        </w:rPr>
        <w:t>Name______________________</w:t>
      </w:r>
    </w:p>
    <w:p w:rsidR="00FD140F" w:rsidRPr="00C971AD" w:rsidRDefault="00FD140F" w:rsidP="00FD140F">
      <w:pPr>
        <w:pStyle w:val="ListParagraph"/>
        <w:rPr>
          <w:b/>
          <w:bCs/>
        </w:rPr>
      </w:pPr>
      <w:r>
        <w:rPr>
          <w:noProof/>
        </w:rPr>
        <w:drawing>
          <wp:inline distT="0" distB="0" distL="0" distR="0">
            <wp:extent cx="933450" cy="581025"/>
            <wp:effectExtent l="19050" t="0" r="0" b="0"/>
            <wp:docPr id="1" name="Picture 1" descr="j0212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212957"/>
                    <pic:cNvPicPr>
                      <a:picLocks noChangeAspect="1" noChangeArrowheads="1"/>
                    </pic:cNvPicPr>
                  </pic:nvPicPr>
                  <pic:blipFill>
                    <a:blip r:embed="rId5" cstate="print"/>
                    <a:srcRect/>
                    <a:stretch>
                      <a:fillRect/>
                    </a:stretch>
                  </pic:blipFill>
                  <pic:spPr bwMode="auto">
                    <a:xfrm>
                      <a:off x="0" y="0"/>
                      <a:ext cx="933450" cy="581025"/>
                    </a:xfrm>
                    <a:prstGeom prst="rect">
                      <a:avLst/>
                    </a:prstGeom>
                    <a:noFill/>
                    <a:ln w="9525">
                      <a:noFill/>
                      <a:miter lim="800000"/>
                      <a:headEnd/>
                      <a:tailEnd/>
                    </a:ln>
                  </pic:spPr>
                </pic:pic>
              </a:graphicData>
            </a:graphic>
          </wp:inline>
        </w:drawing>
      </w:r>
      <w:r w:rsidRPr="00C971AD">
        <w:rPr>
          <w:b/>
          <w:bCs/>
        </w:rPr>
        <w:t xml:space="preserve">   </w:t>
      </w:r>
      <w:r w:rsidRPr="00C971AD">
        <w:rPr>
          <w:b/>
          <w:bCs/>
          <w:sz w:val="44"/>
          <w:szCs w:val="44"/>
        </w:rPr>
        <w:t>3, 2, 1…</w:t>
      </w:r>
    </w:p>
    <w:p w:rsidR="00FD140F" w:rsidRPr="00C971AD" w:rsidRDefault="00FD140F" w:rsidP="00FD140F">
      <w:pPr>
        <w:pStyle w:val="ListParagraph"/>
        <w:rPr>
          <w:b/>
          <w:bCs/>
        </w:rPr>
      </w:pPr>
    </w:p>
    <w:p w:rsidR="00FD140F" w:rsidRPr="00F13BF1" w:rsidRDefault="00FD140F" w:rsidP="00FD140F">
      <w:pPr>
        <w:pStyle w:val="ListParagraph"/>
        <w:numPr>
          <w:ilvl w:val="0"/>
          <w:numId w:val="1"/>
        </w:numPr>
      </w:pPr>
      <w:r w:rsidRPr="00C971AD">
        <w:rPr>
          <w:b/>
          <w:bCs/>
        </w:rPr>
        <w:t xml:space="preserve">3 </w:t>
      </w:r>
      <w:r w:rsidRPr="00F13BF1">
        <w:t>Things I Learned…</w:t>
      </w:r>
    </w:p>
    <w:p w:rsidR="00FD140F" w:rsidRPr="00F13BF1" w:rsidRDefault="00FD140F" w:rsidP="00FD140F">
      <w:pPr>
        <w:pStyle w:val="ListParagraph"/>
      </w:pPr>
    </w:p>
    <w:p w:rsidR="00FD140F" w:rsidRPr="00F13BF1" w:rsidRDefault="00FD140F" w:rsidP="00FD140F">
      <w:pPr>
        <w:pStyle w:val="ListParagraph"/>
        <w:pBdr>
          <w:top w:val="single" w:sz="12" w:space="1" w:color="auto"/>
          <w:bottom w:val="single" w:sz="12" w:space="1" w:color="auto"/>
        </w:pBdr>
      </w:pPr>
    </w:p>
    <w:p w:rsidR="00FD140F" w:rsidRPr="00F13BF1" w:rsidRDefault="00FD140F" w:rsidP="00FD140F">
      <w:pPr>
        <w:pStyle w:val="ListParagraph"/>
        <w:pBdr>
          <w:bottom w:val="single" w:sz="12" w:space="1" w:color="auto"/>
          <w:between w:val="single" w:sz="12" w:space="1" w:color="auto"/>
        </w:pBdr>
      </w:pPr>
    </w:p>
    <w:p w:rsidR="00FD140F" w:rsidRPr="00F13BF1" w:rsidRDefault="00FD140F" w:rsidP="00FD140F">
      <w:pPr>
        <w:pStyle w:val="ListParagraph"/>
      </w:pPr>
    </w:p>
    <w:p w:rsidR="00FD140F" w:rsidRPr="00F13BF1" w:rsidRDefault="00FD140F" w:rsidP="00FD140F">
      <w:pPr>
        <w:pStyle w:val="ListParagraph"/>
        <w:numPr>
          <w:ilvl w:val="0"/>
          <w:numId w:val="1"/>
        </w:numPr>
        <w:pBdr>
          <w:bottom w:val="single" w:sz="12" w:space="1" w:color="auto"/>
        </w:pBdr>
      </w:pPr>
      <w:r w:rsidRPr="00C971AD">
        <w:rPr>
          <w:b/>
          <w:bCs/>
        </w:rPr>
        <w:t xml:space="preserve">2 </w:t>
      </w:r>
      <w:r w:rsidRPr="00F13BF1">
        <w:t>Things I Have Questions About…</w:t>
      </w:r>
    </w:p>
    <w:p w:rsidR="00FD140F" w:rsidRPr="00F13BF1" w:rsidRDefault="00FD140F" w:rsidP="00FD140F">
      <w:pPr>
        <w:pStyle w:val="ListParagraph"/>
      </w:pPr>
    </w:p>
    <w:p w:rsidR="00FD140F" w:rsidRPr="00F13BF1" w:rsidRDefault="00FD140F" w:rsidP="00FD140F">
      <w:pPr>
        <w:pStyle w:val="ListParagraph"/>
        <w:pBdr>
          <w:top w:val="single" w:sz="12" w:space="1" w:color="auto"/>
          <w:bottom w:val="single" w:sz="12" w:space="1" w:color="auto"/>
        </w:pBdr>
      </w:pPr>
    </w:p>
    <w:p w:rsidR="00FD140F" w:rsidRPr="00C971AD" w:rsidRDefault="00FD140F" w:rsidP="00FD140F">
      <w:pPr>
        <w:pStyle w:val="ListParagraph"/>
        <w:rPr>
          <w:b/>
          <w:bCs/>
        </w:rPr>
      </w:pPr>
    </w:p>
    <w:p w:rsidR="00FD140F" w:rsidRPr="00F13BF1" w:rsidRDefault="00FD140F" w:rsidP="00FD140F">
      <w:pPr>
        <w:pStyle w:val="ListParagraph"/>
        <w:numPr>
          <w:ilvl w:val="0"/>
          <w:numId w:val="1"/>
        </w:numPr>
        <w:pBdr>
          <w:bottom w:val="single" w:sz="12" w:space="1" w:color="auto"/>
        </w:pBdr>
      </w:pPr>
      <w:r w:rsidRPr="00C971AD">
        <w:rPr>
          <w:b/>
          <w:bCs/>
        </w:rPr>
        <w:t xml:space="preserve">1 </w:t>
      </w:r>
      <w:r w:rsidRPr="00F13BF1">
        <w:t>Thing I Want to Know More About…</w:t>
      </w:r>
    </w:p>
    <w:p w:rsidR="00FD140F" w:rsidRPr="00F13BF1" w:rsidRDefault="00FD140F" w:rsidP="00FD140F">
      <w:pPr>
        <w:pStyle w:val="ListParagraph"/>
        <w:pBdr>
          <w:bottom w:val="single" w:sz="12" w:space="1" w:color="auto"/>
        </w:pBdr>
      </w:pPr>
    </w:p>
    <w:p w:rsidR="00FD140F" w:rsidRDefault="00FD140F" w:rsidP="00FD140F">
      <w:pPr>
        <w:pStyle w:val="ListParagraph"/>
      </w:pPr>
    </w:p>
    <w:p w:rsidR="00FD140F" w:rsidRPr="00C971AD" w:rsidRDefault="00FD140F" w:rsidP="00FD140F">
      <w:pPr>
        <w:rPr>
          <w:rFonts w:ascii="Times New Roman" w:hAnsi="Times New Roman" w:cs="Times New Roman"/>
          <w:sz w:val="24"/>
          <w:szCs w:val="24"/>
        </w:rPr>
      </w:pPr>
      <w:r w:rsidRPr="00C971AD">
        <w:rPr>
          <w:rFonts w:ascii="Times New Roman" w:hAnsi="Times New Roman" w:cs="Times New Roman"/>
          <w:sz w:val="24"/>
          <w:szCs w:val="24"/>
        </w:rPr>
        <w:t>Rationale:</w:t>
      </w:r>
    </w:p>
    <w:p w:rsidR="00FD140F" w:rsidRPr="00C971AD" w:rsidRDefault="00FD140F" w:rsidP="00FD140F">
      <w:pPr>
        <w:pStyle w:val="ListParagraph"/>
        <w:numPr>
          <w:ilvl w:val="0"/>
          <w:numId w:val="2"/>
        </w:numPr>
        <w:spacing w:line="480" w:lineRule="auto"/>
        <w:rPr>
          <w:rFonts w:ascii="Times New Roman" w:hAnsi="Times New Roman" w:cs="Times New Roman"/>
          <w:sz w:val="24"/>
          <w:szCs w:val="24"/>
        </w:rPr>
      </w:pPr>
      <w:r w:rsidRPr="00C971AD">
        <w:rPr>
          <w:rFonts w:ascii="Times New Roman" w:hAnsi="Times New Roman" w:cs="Times New Roman"/>
          <w:sz w:val="24"/>
          <w:szCs w:val="24"/>
        </w:rPr>
        <w:lastRenderedPageBreak/>
        <w:t>For my rationale t</w:t>
      </w:r>
      <w:r>
        <w:rPr>
          <w:rFonts w:ascii="Times New Roman" w:hAnsi="Times New Roman" w:cs="Times New Roman"/>
          <w:sz w:val="24"/>
          <w:szCs w:val="24"/>
        </w:rPr>
        <w:t xml:space="preserve">o instructional strategies, I used </w:t>
      </w:r>
      <w:r w:rsidRPr="00C971AD">
        <w:rPr>
          <w:rFonts w:ascii="Times New Roman" w:hAnsi="Times New Roman" w:cs="Times New Roman"/>
          <w:sz w:val="24"/>
          <w:szCs w:val="24"/>
        </w:rPr>
        <w:t xml:space="preserve">3 things we have done in class. </w:t>
      </w:r>
      <w:r>
        <w:rPr>
          <w:rFonts w:ascii="Times New Roman" w:hAnsi="Times New Roman" w:cs="Times New Roman"/>
          <w:sz w:val="24"/>
          <w:szCs w:val="24"/>
        </w:rPr>
        <w:t xml:space="preserve">In class and different microteaching groups have used these as well as KWLs exit and admit slips and other forms of instructional strategies. </w:t>
      </w:r>
      <w:r w:rsidRPr="00C971AD">
        <w:rPr>
          <w:rFonts w:ascii="Times New Roman" w:hAnsi="Times New Roman" w:cs="Times New Roman"/>
          <w:sz w:val="24"/>
          <w:szCs w:val="24"/>
        </w:rPr>
        <w:t>These are Things I learned, things I have questions about, and things I want to know more</w:t>
      </w:r>
      <w:r>
        <w:rPr>
          <w:rFonts w:ascii="Times New Roman" w:hAnsi="Times New Roman" w:cs="Times New Roman"/>
          <w:sz w:val="24"/>
          <w:szCs w:val="24"/>
        </w:rPr>
        <w:t xml:space="preserve"> about.  This strategy</w:t>
      </w:r>
      <w:r w:rsidRPr="00C971AD">
        <w:rPr>
          <w:rFonts w:ascii="Times New Roman" w:hAnsi="Times New Roman" w:cs="Times New Roman"/>
          <w:sz w:val="24"/>
          <w:szCs w:val="24"/>
        </w:rPr>
        <w:t xml:space="preserve"> is able to measure what the students got from the lesson, what they are curious about and if they want to know more about it. I think this is a good way to probe your students mind to see if they liked the lesson too, that would help you for future classes! </w:t>
      </w:r>
    </w:p>
    <w:p w:rsidR="00FD140F" w:rsidRPr="00A7270B" w:rsidRDefault="00FD140F" w:rsidP="00A7270B">
      <w:pPr>
        <w:rPr>
          <w:rFonts w:ascii="Times New Roman" w:hAnsi="Times New Roman" w:cs="Times New Roman"/>
          <w:sz w:val="24"/>
          <w:szCs w:val="24"/>
        </w:rPr>
      </w:pPr>
    </w:p>
    <w:sectPr w:rsidR="00FD140F" w:rsidRPr="00A7270B" w:rsidSect="00544D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7A71"/>
    <w:multiLevelType w:val="hybridMultilevel"/>
    <w:tmpl w:val="194AB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6C0923"/>
    <w:multiLevelType w:val="hybridMultilevel"/>
    <w:tmpl w:val="13F4D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270B"/>
    <w:rsid w:val="00224EF4"/>
    <w:rsid w:val="002452B4"/>
    <w:rsid w:val="00544DFF"/>
    <w:rsid w:val="00A7270B"/>
    <w:rsid w:val="00D94F4B"/>
    <w:rsid w:val="00FD14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D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270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FD140F"/>
    <w:pPr>
      <w:ind w:left="720"/>
      <w:contextualSpacing/>
    </w:pPr>
  </w:style>
  <w:style w:type="paragraph" w:styleId="BalloonText">
    <w:name w:val="Balloon Text"/>
    <w:basedOn w:val="Normal"/>
    <w:link w:val="BalloonTextChar"/>
    <w:uiPriority w:val="99"/>
    <w:semiHidden/>
    <w:unhideWhenUsed/>
    <w:rsid w:val="00FD14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4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2</cp:revision>
  <dcterms:created xsi:type="dcterms:W3CDTF">2012-04-27T01:03:00Z</dcterms:created>
  <dcterms:modified xsi:type="dcterms:W3CDTF">2012-04-27T16:55:00Z</dcterms:modified>
</cp:coreProperties>
</file>